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CB4E" w14:textId="1EF688F4" w:rsidR="00DE436A" w:rsidRPr="00DE436A" w:rsidRDefault="00DE436A" w:rsidP="00DE436A">
      <w:r w:rsidRPr="00DE436A">
        <w:t xml:space="preserve">Vedlegg </w:t>
      </w:r>
      <w:r>
        <w:t>10</w:t>
      </w:r>
      <w:r w:rsidRPr="00DE436A">
        <w:t xml:space="preserve"> – SVAR på Tildelingskriteriet 2.</w:t>
      </w:r>
      <w:r>
        <w:t>3</w:t>
      </w:r>
      <w:r w:rsidRPr="00DE436A">
        <w:t xml:space="preserve"> </w:t>
      </w:r>
      <w:r w:rsidR="006963D5">
        <w:t>Innfordringsrutiner</w:t>
      </w:r>
      <w:r w:rsidR="00D124F3">
        <w:t xml:space="preserve"> og saksrelaterte krav</w:t>
      </w:r>
      <w:r w:rsidRPr="00DE436A">
        <w:t xml:space="preserve"> </w:t>
      </w:r>
      <w:r w:rsidRPr="00DE436A"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DE436A" w:rsidRPr="00DE436A" w14:paraId="29795D2B" w14:textId="7777777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3970" w14:textId="77777777" w:rsidR="00DE436A" w:rsidRPr="00DE436A" w:rsidRDefault="00DE436A" w:rsidP="00DE436A">
            <w:pPr>
              <w:spacing w:after="160" w:line="259" w:lineRule="auto"/>
              <w:rPr>
                <w:b/>
                <w:bCs/>
              </w:rPr>
            </w:pPr>
            <w:r w:rsidRPr="00DE436A">
              <w:rPr>
                <w:b/>
                <w:bCs/>
              </w:rPr>
              <w:t>Tilbyders navn: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702E" w14:textId="77777777" w:rsidR="00DE436A" w:rsidRPr="00DE436A" w:rsidRDefault="00DE436A" w:rsidP="00DE436A">
            <w:pPr>
              <w:spacing w:after="160" w:line="259" w:lineRule="auto"/>
            </w:pPr>
          </w:p>
        </w:tc>
      </w:tr>
    </w:tbl>
    <w:p w14:paraId="2FF806E6" w14:textId="77777777" w:rsidR="00DE436A" w:rsidRPr="00DE436A" w:rsidRDefault="00DE436A" w:rsidP="00DE436A"/>
    <w:p w14:paraId="7CB4FAA6" w14:textId="77777777" w:rsidR="007A25F1" w:rsidRDefault="007A25F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124F3" w14:paraId="02525395" w14:textId="77777777" w:rsidTr="00D124F3">
        <w:tc>
          <w:tcPr>
            <w:tcW w:w="9062" w:type="dxa"/>
          </w:tcPr>
          <w:p w14:paraId="4F5EC903" w14:textId="3EA6F0D3" w:rsidR="00D124F3" w:rsidRPr="00E35704" w:rsidRDefault="00D124F3">
            <w:pPr>
              <w:rPr>
                <w:b/>
                <w:bCs/>
              </w:rPr>
            </w:pPr>
            <w:r w:rsidRPr="00E35704">
              <w:rPr>
                <w:b/>
                <w:bCs/>
              </w:rPr>
              <w:t xml:space="preserve">Punkt </w:t>
            </w:r>
            <w:r w:rsidR="00E35704" w:rsidRPr="00E35704">
              <w:rPr>
                <w:b/>
                <w:bCs/>
              </w:rPr>
              <w:t>2.3.1</w:t>
            </w:r>
          </w:p>
        </w:tc>
      </w:tr>
      <w:tr w:rsidR="00D124F3" w14:paraId="2F92B057" w14:textId="77777777" w:rsidTr="00D124F3">
        <w:tc>
          <w:tcPr>
            <w:tcW w:w="9062" w:type="dxa"/>
          </w:tcPr>
          <w:p w14:paraId="2B5D264A" w14:textId="2833AC48" w:rsidR="00D124F3" w:rsidRDefault="008D32DB">
            <w:r w:rsidRPr="008D32DB">
              <w:t>Leverandør bes beskrive sin rutine for innfordring, herunder saksåpning, videre oppfølging, rettslige tiltak og avslutning av saker.</w:t>
            </w:r>
          </w:p>
        </w:tc>
      </w:tr>
      <w:tr w:rsidR="00D124F3" w14:paraId="3E84EE6B" w14:textId="77777777" w:rsidTr="00D124F3">
        <w:tc>
          <w:tcPr>
            <w:tcW w:w="9062" w:type="dxa"/>
          </w:tcPr>
          <w:p w14:paraId="2983C0B7" w14:textId="78BE3ECE" w:rsidR="00D124F3" w:rsidRDefault="00E35704">
            <w:r w:rsidRPr="00E35704">
              <w:rPr>
                <w:b/>
                <w:bCs/>
              </w:rPr>
              <w:t>Tilbyder besvarer i boksen under</w:t>
            </w:r>
            <w:r>
              <w:t xml:space="preserve">. </w:t>
            </w:r>
          </w:p>
        </w:tc>
      </w:tr>
      <w:tr w:rsidR="00D124F3" w14:paraId="09611A24" w14:textId="77777777" w:rsidTr="00D124F3">
        <w:tc>
          <w:tcPr>
            <w:tcW w:w="9062" w:type="dxa"/>
          </w:tcPr>
          <w:p w14:paraId="7EABF543" w14:textId="77777777" w:rsidR="00D124F3" w:rsidRDefault="00D124F3"/>
          <w:p w14:paraId="135EF3F8" w14:textId="77777777" w:rsidR="008D32DB" w:rsidRDefault="008D32DB"/>
          <w:p w14:paraId="0CBB52B8" w14:textId="77777777" w:rsidR="008D32DB" w:rsidRDefault="008D32DB"/>
        </w:tc>
      </w:tr>
    </w:tbl>
    <w:p w14:paraId="1C1FB47E" w14:textId="77777777" w:rsidR="00506A6D" w:rsidRDefault="00506A6D" w:rsidP="00506A6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6A6D" w14:paraId="6F9DF099" w14:textId="77777777" w:rsidTr="00B730B3">
        <w:tc>
          <w:tcPr>
            <w:tcW w:w="9062" w:type="dxa"/>
          </w:tcPr>
          <w:p w14:paraId="075C00F8" w14:textId="4EAFC05C" w:rsidR="00506A6D" w:rsidRPr="00E35704" w:rsidRDefault="00506A6D" w:rsidP="00B730B3">
            <w:pPr>
              <w:rPr>
                <w:b/>
                <w:bCs/>
              </w:rPr>
            </w:pPr>
            <w:r w:rsidRPr="00E35704">
              <w:rPr>
                <w:b/>
                <w:bCs/>
              </w:rPr>
              <w:t>Punkt 2.3.</w:t>
            </w:r>
            <w:r>
              <w:rPr>
                <w:b/>
                <w:bCs/>
              </w:rPr>
              <w:t>2</w:t>
            </w:r>
          </w:p>
        </w:tc>
      </w:tr>
      <w:tr w:rsidR="00506A6D" w14:paraId="19275EBD" w14:textId="77777777" w:rsidTr="00B730B3">
        <w:tc>
          <w:tcPr>
            <w:tcW w:w="9062" w:type="dxa"/>
          </w:tcPr>
          <w:p w14:paraId="19241ADD" w14:textId="74E97BF2" w:rsidR="00506A6D" w:rsidRDefault="008D32DB" w:rsidP="00B730B3">
            <w:r w:rsidRPr="008D32DB">
              <w:t>Leverandør bes beskrive sin rutine knyttet til rettslig innfordring, utlegg, lønnstrekk og håndtering av legalpant.</w:t>
            </w:r>
          </w:p>
        </w:tc>
      </w:tr>
      <w:tr w:rsidR="00506A6D" w14:paraId="0331A09F" w14:textId="77777777" w:rsidTr="00B730B3">
        <w:tc>
          <w:tcPr>
            <w:tcW w:w="9062" w:type="dxa"/>
          </w:tcPr>
          <w:p w14:paraId="166A32F5" w14:textId="357C59F3" w:rsidR="00506A6D" w:rsidRDefault="00506A6D" w:rsidP="00B730B3">
            <w:r w:rsidRPr="00E35704">
              <w:rPr>
                <w:b/>
                <w:bCs/>
              </w:rPr>
              <w:t>Tilbyder besvarer i boksen under</w:t>
            </w:r>
            <w:r>
              <w:t xml:space="preserve">. </w:t>
            </w:r>
          </w:p>
        </w:tc>
      </w:tr>
      <w:tr w:rsidR="00506A6D" w14:paraId="69B4F2BC" w14:textId="77777777" w:rsidTr="00B730B3">
        <w:tc>
          <w:tcPr>
            <w:tcW w:w="9062" w:type="dxa"/>
          </w:tcPr>
          <w:p w14:paraId="388F2158" w14:textId="77777777" w:rsidR="00506A6D" w:rsidRDefault="00506A6D" w:rsidP="00B730B3"/>
          <w:p w14:paraId="01E639B2" w14:textId="77777777" w:rsidR="008D32DB" w:rsidRDefault="008D32DB" w:rsidP="00B730B3"/>
          <w:p w14:paraId="21EBAF68" w14:textId="77777777" w:rsidR="008D32DB" w:rsidRDefault="008D32DB" w:rsidP="00B730B3"/>
        </w:tc>
      </w:tr>
    </w:tbl>
    <w:p w14:paraId="710E1226" w14:textId="77777777" w:rsidR="00506A6D" w:rsidRDefault="00506A6D" w:rsidP="00506A6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6A6D" w14:paraId="4D210478" w14:textId="77777777" w:rsidTr="00B730B3">
        <w:tc>
          <w:tcPr>
            <w:tcW w:w="9062" w:type="dxa"/>
          </w:tcPr>
          <w:p w14:paraId="43DB3F87" w14:textId="29453D2A" w:rsidR="00506A6D" w:rsidRPr="00E35704" w:rsidRDefault="00506A6D" w:rsidP="00B730B3">
            <w:pPr>
              <w:rPr>
                <w:b/>
                <w:bCs/>
              </w:rPr>
            </w:pPr>
            <w:r w:rsidRPr="00E35704">
              <w:rPr>
                <w:b/>
                <w:bCs/>
              </w:rPr>
              <w:t>Punkt 2.3.</w:t>
            </w:r>
            <w:r>
              <w:rPr>
                <w:b/>
                <w:bCs/>
              </w:rPr>
              <w:t>3</w:t>
            </w:r>
          </w:p>
        </w:tc>
      </w:tr>
      <w:tr w:rsidR="00506A6D" w14:paraId="758C84F3" w14:textId="77777777" w:rsidTr="00B730B3">
        <w:tc>
          <w:tcPr>
            <w:tcW w:w="9062" w:type="dxa"/>
          </w:tcPr>
          <w:p w14:paraId="06B5550D" w14:textId="0DA97398" w:rsidR="00506A6D" w:rsidRDefault="00320CCD" w:rsidP="00320CCD">
            <w:r w:rsidRPr="00320CCD">
              <w:t>Leverandør bes beskrive rutiner for håndtering av gjeldsordning, konkursbo og dødsbo.</w:t>
            </w:r>
          </w:p>
        </w:tc>
      </w:tr>
      <w:tr w:rsidR="00506A6D" w14:paraId="52C7F232" w14:textId="77777777" w:rsidTr="00B730B3">
        <w:tc>
          <w:tcPr>
            <w:tcW w:w="9062" w:type="dxa"/>
          </w:tcPr>
          <w:p w14:paraId="2AD54515" w14:textId="7E939584" w:rsidR="00506A6D" w:rsidRDefault="00506A6D" w:rsidP="00B730B3">
            <w:r w:rsidRPr="00E35704">
              <w:rPr>
                <w:b/>
                <w:bCs/>
              </w:rPr>
              <w:t>Tilbyder besvarer i boksen under</w:t>
            </w:r>
            <w:r>
              <w:t xml:space="preserve">. </w:t>
            </w:r>
          </w:p>
        </w:tc>
      </w:tr>
      <w:tr w:rsidR="00506A6D" w14:paraId="237AF744" w14:textId="77777777" w:rsidTr="00B730B3">
        <w:tc>
          <w:tcPr>
            <w:tcW w:w="9062" w:type="dxa"/>
          </w:tcPr>
          <w:p w14:paraId="5CF0B1A3" w14:textId="77777777" w:rsidR="00506A6D" w:rsidRDefault="00506A6D" w:rsidP="00B730B3"/>
          <w:p w14:paraId="3A671349" w14:textId="77777777" w:rsidR="00320CCD" w:rsidRDefault="00320CCD" w:rsidP="00B730B3"/>
          <w:p w14:paraId="5BA35183" w14:textId="77777777" w:rsidR="00320CCD" w:rsidRDefault="00320CCD" w:rsidP="00B730B3"/>
        </w:tc>
      </w:tr>
    </w:tbl>
    <w:p w14:paraId="3F6CBC07" w14:textId="77777777" w:rsidR="00506A6D" w:rsidRDefault="00506A6D" w:rsidP="00506A6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6A6D" w14:paraId="54D9BDE5" w14:textId="77777777" w:rsidTr="00B730B3">
        <w:tc>
          <w:tcPr>
            <w:tcW w:w="9062" w:type="dxa"/>
          </w:tcPr>
          <w:p w14:paraId="49762798" w14:textId="2792C81E" w:rsidR="00506A6D" w:rsidRPr="00E35704" w:rsidRDefault="00506A6D" w:rsidP="00B730B3">
            <w:pPr>
              <w:rPr>
                <w:b/>
                <w:bCs/>
              </w:rPr>
            </w:pPr>
            <w:r w:rsidRPr="00E35704">
              <w:rPr>
                <w:b/>
                <w:bCs/>
              </w:rPr>
              <w:t>Punkt 2.3.</w:t>
            </w:r>
            <w:r>
              <w:rPr>
                <w:b/>
                <w:bCs/>
              </w:rPr>
              <w:t>4</w:t>
            </w:r>
          </w:p>
        </w:tc>
      </w:tr>
      <w:tr w:rsidR="00506A6D" w14:paraId="60B1AA50" w14:textId="77777777" w:rsidTr="00B730B3">
        <w:tc>
          <w:tcPr>
            <w:tcW w:w="9062" w:type="dxa"/>
          </w:tcPr>
          <w:p w14:paraId="4056E590" w14:textId="25260998" w:rsidR="00506A6D" w:rsidRDefault="00320CCD" w:rsidP="00B730B3">
            <w:r w:rsidRPr="00320CCD">
              <w:t xml:space="preserve">Leverandør bes beskrive kompetanse og erfaring innen innfordring av </w:t>
            </w:r>
            <w:proofErr w:type="spellStart"/>
            <w:r w:rsidRPr="00320CCD">
              <w:t>HK's</w:t>
            </w:r>
            <w:proofErr w:type="spellEnd"/>
            <w:r w:rsidRPr="00320CCD">
              <w:t xml:space="preserve"> tjenesteområder, herunder: kommunale gebyrer, barnehage, SFO, mestring og helse, bibliotek og parkering.</w:t>
            </w:r>
          </w:p>
        </w:tc>
      </w:tr>
      <w:tr w:rsidR="00506A6D" w14:paraId="13DEEF35" w14:textId="77777777" w:rsidTr="00B730B3">
        <w:tc>
          <w:tcPr>
            <w:tcW w:w="9062" w:type="dxa"/>
          </w:tcPr>
          <w:p w14:paraId="1ADFB993" w14:textId="7EDBEBC6" w:rsidR="00506A6D" w:rsidRDefault="00506A6D" w:rsidP="00B730B3">
            <w:r w:rsidRPr="00E35704">
              <w:rPr>
                <w:b/>
                <w:bCs/>
              </w:rPr>
              <w:t>Tilbyder besvarer i boksen under</w:t>
            </w:r>
            <w:r>
              <w:t xml:space="preserve">. </w:t>
            </w:r>
          </w:p>
        </w:tc>
      </w:tr>
      <w:tr w:rsidR="00506A6D" w14:paraId="045D4886" w14:textId="77777777" w:rsidTr="00B730B3">
        <w:tc>
          <w:tcPr>
            <w:tcW w:w="9062" w:type="dxa"/>
          </w:tcPr>
          <w:p w14:paraId="341B8525" w14:textId="77777777" w:rsidR="00506A6D" w:rsidRDefault="00506A6D" w:rsidP="00B730B3"/>
          <w:p w14:paraId="1F185648" w14:textId="77777777" w:rsidR="00320CCD" w:rsidRDefault="00320CCD" w:rsidP="00B730B3"/>
          <w:p w14:paraId="6A8B7D92" w14:textId="77777777" w:rsidR="00320CCD" w:rsidRDefault="00320CCD" w:rsidP="00B730B3"/>
        </w:tc>
      </w:tr>
    </w:tbl>
    <w:p w14:paraId="09B3E12C" w14:textId="77777777" w:rsidR="00506A6D" w:rsidRDefault="00506A6D" w:rsidP="00506A6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6A6D" w14:paraId="1B3EEA26" w14:textId="77777777" w:rsidTr="00B730B3">
        <w:tc>
          <w:tcPr>
            <w:tcW w:w="9062" w:type="dxa"/>
          </w:tcPr>
          <w:p w14:paraId="54D21A11" w14:textId="316FB637" w:rsidR="00506A6D" w:rsidRPr="00E35704" w:rsidRDefault="00506A6D" w:rsidP="00B730B3">
            <w:pPr>
              <w:rPr>
                <w:b/>
                <w:bCs/>
              </w:rPr>
            </w:pPr>
            <w:r w:rsidRPr="00E35704">
              <w:rPr>
                <w:b/>
                <w:bCs/>
              </w:rPr>
              <w:t>Punkt 2.3.</w:t>
            </w:r>
            <w:r>
              <w:rPr>
                <w:b/>
                <w:bCs/>
              </w:rPr>
              <w:t>5</w:t>
            </w:r>
          </w:p>
        </w:tc>
      </w:tr>
      <w:tr w:rsidR="00506A6D" w14:paraId="1D33358F" w14:textId="77777777" w:rsidTr="00B730B3">
        <w:tc>
          <w:tcPr>
            <w:tcW w:w="9062" w:type="dxa"/>
          </w:tcPr>
          <w:p w14:paraId="57A983D4" w14:textId="12A9568A" w:rsidR="00506A6D" w:rsidRDefault="00E07D5D" w:rsidP="00B730B3">
            <w:r w:rsidRPr="00E07D5D">
              <w:t>Leverandøren skal beskrive interne rutiner for avvikshåndtering.</w:t>
            </w:r>
          </w:p>
        </w:tc>
      </w:tr>
      <w:tr w:rsidR="00506A6D" w14:paraId="4E17DD43" w14:textId="77777777" w:rsidTr="00B730B3">
        <w:tc>
          <w:tcPr>
            <w:tcW w:w="9062" w:type="dxa"/>
          </w:tcPr>
          <w:p w14:paraId="509A64BF" w14:textId="55F110D3" w:rsidR="00506A6D" w:rsidRDefault="00506A6D" w:rsidP="00B730B3">
            <w:r w:rsidRPr="00E35704">
              <w:rPr>
                <w:b/>
                <w:bCs/>
              </w:rPr>
              <w:t>Tilbyder besvarer i boksen under</w:t>
            </w:r>
            <w:r>
              <w:t xml:space="preserve">. </w:t>
            </w:r>
          </w:p>
        </w:tc>
      </w:tr>
      <w:tr w:rsidR="00506A6D" w14:paraId="282B0604" w14:textId="77777777" w:rsidTr="00B730B3">
        <w:tc>
          <w:tcPr>
            <w:tcW w:w="9062" w:type="dxa"/>
          </w:tcPr>
          <w:p w14:paraId="3EAD05E6" w14:textId="77777777" w:rsidR="00506A6D" w:rsidRDefault="00506A6D" w:rsidP="00B730B3"/>
          <w:p w14:paraId="2D5B1FB2" w14:textId="77777777" w:rsidR="00E07D5D" w:rsidRDefault="00E07D5D" w:rsidP="00B730B3"/>
          <w:p w14:paraId="04902012" w14:textId="77777777" w:rsidR="00E07D5D" w:rsidRDefault="00E07D5D" w:rsidP="00B730B3"/>
        </w:tc>
      </w:tr>
    </w:tbl>
    <w:p w14:paraId="15929921" w14:textId="77777777" w:rsidR="00506A6D" w:rsidRDefault="00506A6D" w:rsidP="00506A6D"/>
    <w:p w14:paraId="624485F4" w14:textId="77777777" w:rsidR="00E07D5D" w:rsidRDefault="00E07D5D" w:rsidP="00506A6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6A6D" w14:paraId="610379AD" w14:textId="77777777" w:rsidTr="00B730B3">
        <w:tc>
          <w:tcPr>
            <w:tcW w:w="9062" w:type="dxa"/>
          </w:tcPr>
          <w:p w14:paraId="34093A04" w14:textId="071D8CE0" w:rsidR="00506A6D" w:rsidRPr="00E35704" w:rsidRDefault="00506A6D" w:rsidP="00B730B3">
            <w:pPr>
              <w:rPr>
                <w:b/>
                <w:bCs/>
              </w:rPr>
            </w:pPr>
            <w:r w:rsidRPr="00E35704">
              <w:rPr>
                <w:b/>
                <w:bCs/>
              </w:rPr>
              <w:lastRenderedPageBreak/>
              <w:t>Punkt 2.3.</w:t>
            </w:r>
            <w:r>
              <w:rPr>
                <w:b/>
                <w:bCs/>
              </w:rPr>
              <w:t>6</w:t>
            </w:r>
          </w:p>
        </w:tc>
      </w:tr>
      <w:tr w:rsidR="00506A6D" w14:paraId="405376B5" w14:textId="77777777" w:rsidTr="00B730B3">
        <w:tc>
          <w:tcPr>
            <w:tcW w:w="9062" w:type="dxa"/>
          </w:tcPr>
          <w:p w14:paraId="5D5FD3F6" w14:textId="7F76AE70" w:rsidR="00506A6D" w:rsidRDefault="00E07D5D" w:rsidP="00E07D5D">
            <w:r w:rsidRPr="00E07D5D">
              <w:t>Leverandøren bes beskrive saksbehandling samt kompetanse, språk og prosesser for innfordring mot skyldnere i utlandet.</w:t>
            </w:r>
          </w:p>
        </w:tc>
      </w:tr>
      <w:tr w:rsidR="00506A6D" w14:paraId="1252E7BD" w14:textId="77777777" w:rsidTr="00B730B3">
        <w:tc>
          <w:tcPr>
            <w:tcW w:w="9062" w:type="dxa"/>
          </w:tcPr>
          <w:p w14:paraId="5CFDDEA2" w14:textId="1C1F5F46" w:rsidR="00506A6D" w:rsidRDefault="00506A6D" w:rsidP="00B730B3">
            <w:r w:rsidRPr="00E35704">
              <w:rPr>
                <w:b/>
                <w:bCs/>
              </w:rPr>
              <w:t>Tilbyder besvarer i boksen under</w:t>
            </w:r>
            <w:r>
              <w:t xml:space="preserve">. </w:t>
            </w:r>
          </w:p>
        </w:tc>
      </w:tr>
      <w:tr w:rsidR="00506A6D" w14:paraId="7FDEA4A0" w14:textId="77777777" w:rsidTr="00B730B3">
        <w:tc>
          <w:tcPr>
            <w:tcW w:w="9062" w:type="dxa"/>
          </w:tcPr>
          <w:p w14:paraId="1190ECF1" w14:textId="77777777" w:rsidR="00506A6D" w:rsidRDefault="00506A6D" w:rsidP="00B730B3"/>
        </w:tc>
      </w:tr>
    </w:tbl>
    <w:p w14:paraId="1B5E8E7B" w14:textId="77777777" w:rsidR="00506A6D" w:rsidRDefault="00506A6D" w:rsidP="00506A6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06A6D" w14:paraId="5362047A" w14:textId="77777777" w:rsidTr="00B730B3">
        <w:tc>
          <w:tcPr>
            <w:tcW w:w="9062" w:type="dxa"/>
          </w:tcPr>
          <w:p w14:paraId="158CBE02" w14:textId="7A793717" w:rsidR="00506A6D" w:rsidRPr="00E35704" w:rsidRDefault="00506A6D" w:rsidP="00B730B3">
            <w:pPr>
              <w:rPr>
                <w:b/>
                <w:bCs/>
              </w:rPr>
            </w:pPr>
            <w:r w:rsidRPr="0029439E">
              <w:rPr>
                <w:b/>
                <w:bCs/>
                <w:color w:val="77206D" w:themeColor="accent5" w:themeShade="BF"/>
              </w:rPr>
              <w:t>Punkt 2.3.7</w:t>
            </w:r>
            <w:r w:rsidR="0029439E" w:rsidRPr="0029439E">
              <w:rPr>
                <w:b/>
                <w:bCs/>
                <w:color w:val="77206D" w:themeColor="accent5" w:themeShade="BF"/>
              </w:rPr>
              <w:t xml:space="preserve"> - Opsjon</w:t>
            </w:r>
          </w:p>
        </w:tc>
      </w:tr>
      <w:tr w:rsidR="00506A6D" w14:paraId="68D84C37" w14:textId="77777777" w:rsidTr="00B730B3">
        <w:tc>
          <w:tcPr>
            <w:tcW w:w="9062" w:type="dxa"/>
          </w:tcPr>
          <w:p w14:paraId="7252AD89" w14:textId="51B45B1A" w:rsidR="00506A6D" w:rsidRDefault="0029439E" w:rsidP="00B730B3">
            <w:r w:rsidRPr="0029439E">
              <w:rPr>
                <w:color w:val="77206D" w:themeColor="accent5" w:themeShade="BF"/>
              </w:rPr>
              <w:t>Opsjon purreservice: Beskriv hvordan leverandøren kan tilby purreservice som opsjon, inkludert rutiner, kapasitet og teknisk støtte.</w:t>
            </w:r>
          </w:p>
        </w:tc>
      </w:tr>
      <w:tr w:rsidR="00506A6D" w14:paraId="4BECB168" w14:textId="77777777" w:rsidTr="00B730B3">
        <w:tc>
          <w:tcPr>
            <w:tcW w:w="9062" w:type="dxa"/>
          </w:tcPr>
          <w:p w14:paraId="4CF0C61A" w14:textId="7A96B421" w:rsidR="00506A6D" w:rsidRDefault="00506A6D" w:rsidP="00B730B3">
            <w:r w:rsidRPr="0029439E">
              <w:rPr>
                <w:b/>
                <w:bCs/>
                <w:color w:val="77206D" w:themeColor="accent5" w:themeShade="BF"/>
              </w:rPr>
              <w:t>Tilbyder besvarer i boksen under</w:t>
            </w:r>
            <w:r w:rsidRPr="0029439E">
              <w:rPr>
                <w:color w:val="77206D" w:themeColor="accent5" w:themeShade="BF"/>
              </w:rPr>
              <w:t xml:space="preserve">. </w:t>
            </w:r>
          </w:p>
        </w:tc>
      </w:tr>
      <w:tr w:rsidR="00506A6D" w14:paraId="162F402E" w14:textId="77777777" w:rsidTr="00B730B3">
        <w:tc>
          <w:tcPr>
            <w:tcW w:w="9062" w:type="dxa"/>
          </w:tcPr>
          <w:p w14:paraId="0D791F2F" w14:textId="77777777" w:rsidR="00506A6D" w:rsidRDefault="00506A6D" w:rsidP="00B730B3"/>
          <w:p w14:paraId="01F6DEF5" w14:textId="77777777" w:rsidR="0029439E" w:rsidRDefault="0029439E" w:rsidP="00B730B3"/>
          <w:p w14:paraId="525EB414" w14:textId="77777777" w:rsidR="0029439E" w:rsidRDefault="0029439E" w:rsidP="00B730B3"/>
        </w:tc>
      </w:tr>
    </w:tbl>
    <w:p w14:paraId="38A6C631" w14:textId="77777777" w:rsidR="00506A6D" w:rsidRDefault="00506A6D"/>
    <w:sectPr w:rsidR="00506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1D"/>
    <w:rsid w:val="0000241D"/>
    <w:rsid w:val="0029439E"/>
    <w:rsid w:val="00320CCD"/>
    <w:rsid w:val="003D56AF"/>
    <w:rsid w:val="00457636"/>
    <w:rsid w:val="00506A6D"/>
    <w:rsid w:val="005B2586"/>
    <w:rsid w:val="006963D5"/>
    <w:rsid w:val="007A25F1"/>
    <w:rsid w:val="008D32DB"/>
    <w:rsid w:val="00A37787"/>
    <w:rsid w:val="00B55520"/>
    <w:rsid w:val="00CC607F"/>
    <w:rsid w:val="00D124F3"/>
    <w:rsid w:val="00DE436A"/>
    <w:rsid w:val="00E07D5D"/>
    <w:rsid w:val="00E316EE"/>
    <w:rsid w:val="00E3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375E"/>
  <w15:chartTrackingRefBased/>
  <w15:docId w15:val="{97A60F3C-2C0C-4C89-B870-BA344ECAF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02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02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02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02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02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02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02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02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02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0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0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0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024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024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024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024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024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0241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02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0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02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0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02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0241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0241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0241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0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0241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0241D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DE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F50513BB82094B9720A87EAB8D2DC5" ma:contentTypeVersion="3" ma:contentTypeDescription="Opprett et nytt dokument." ma:contentTypeScope="" ma:versionID="570aa479036f04a098e17dc302ad1982">
  <xsd:schema xmlns:xsd="http://www.w3.org/2001/XMLSchema" xmlns:xs="http://www.w3.org/2001/XMLSchema" xmlns:p="http://schemas.microsoft.com/office/2006/metadata/properties" xmlns:ns2="a30fd214-334a-467e-a388-a669a914bb6a" targetNamespace="http://schemas.microsoft.com/office/2006/metadata/properties" ma:root="true" ma:fieldsID="5d020a2c2d84599c1eb82c47a8f9f421" ns2:_="">
    <xsd:import namespace="a30fd214-334a-467e-a388-a669a914b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d214-334a-467e-a388-a669a914b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66E92-F174-4E15-B51C-ACC5DEBD3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2C0AB-B6C3-42B9-AAFC-114E96776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0fd214-334a-467e-a388-a669a914b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894FC0-E6BF-4E6D-85E7-9F341357E83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d323baa-009c-4e55-9f26-b9d487809ec5}" enabled="1" method="Privileged" siteId="{5eca1ec4-5a64-407b-9778-9f9147b7a2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1121</Characters>
  <Application>Microsoft Office Word</Application>
  <DocSecurity>0</DocSecurity>
  <Lines>9</Lines>
  <Paragraphs>2</Paragraphs>
  <ScaleCrop>false</ScaleCrop>
  <Company>Horten kommune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Enghaug Opedal</dc:creator>
  <cp:keywords/>
  <dc:description/>
  <cp:lastModifiedBy>Steffen Wahlund</cp:lastModifiedBy>
  <cp:revision>12</cp:revision>
  <dcterms:created xsi:type="dcterms:W3CDTF">2026-06-18T08:48:00Z</dcterms:created>
  <dcterms:modified xsi:type="dcterms:W3CDTF">2026-08-25T07:35:00Z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0x010100F6F50513BB82094B9720A87EAB8D2DC5</vt:lpwstr>
  </property>
</Properties>
</file>